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BE" w:rsidRDefault="00C273BE" w:rsidP="005904EF">
      <w:pPr>
        <w:spacing w:after="0" w:line="240" w:lineRule="auto"/>
        <w:jc w:val="center"/>
        <w:rPr>
          <w:b/>
          <w:color w:val="00B050"/>
          <w:sz w:val="56"/>
          <w:szCs w:val="56"/>
        </w:rPr>
      </w:pPr>
      <w:r w:rsidRPr="003B0E1F">
        <w:rPr>
          <w:b/>
          <w:color w:val="00B050"/>
          <w:sz w:val="56"/>
          <w:szCs w:val="56"/>
        </w:rPr>
        <w:t>Third Grade Newsletter</w:t>
      </w:r>
      <w:r w:rsidR="007221A1" w:rsidRPr="003B0E1F">
        <w:rPr>
          <w:b/>
          <w:color w:val="00B050"/>
          <w:sz w:val="56"/>
          <w:szCs w:val="56"/>
        </w:rPr>
        <w:t>—</w:t>
      </w:r>
      <w:r w:rsidR="00E077FE" w:rsidRPr="003B0E1F">
        <w:rPr>
          <w:b/>
          <w:color w:val="00B050"/>
          <w:sz w:val="56"/>
          <w:szCs w:val="56"/>
        </w:rPr>
        <w:t xml:space="preserve">February </w:t>
      </w:r>
      <w:r w:rsidR="009C0E42">
        <w:rPr>
          <w:b/>
          <w:color w:val="00B050"/>
          <w:sz w:val="56"/>
          <w:szCs w:val="56"/>
        </w:rPr>
        <w:t>21</w:t>
      </w:r>
      <w:r w:rsidR="00800E8C" w:rsidRPr="003B0E1F">
        <w:rPr>
          <w:b/>
          <w:color w:val="00B050"/>
          <w:sz w:val="56"/>
          <w:szCs w:val="56"/>
        </w:rPr>
        <w:t xml:space="preserve">, </w:t>
      </w:r>
      <w:r w:rsidRPr="003B0E1F">
        <w:rPr>
          <w:b/>
          <w:color w:val="00B050"/>
          <w:sz w:val="56"/>
          <w:szCs w:val="56"/>
        </w:rPr>
        <w:t>20</w:t>
      </w:r>
      <w:r w:rsidR="00E60113" w:rsidRPr="003B0E1F">
        <w:rPr>
          <w:b/>
          <w:color w:val="00B050"/>
          <w:sz w:val="56"/>
          <w:szCs w:val="56"/>
        </w:rPr>
        <w:t>20</w:t>
      </w:r>
    </w:p>
    <w:p w:rsidR="00440E7A" w:rsidRDefault="00440E7A" w:rsidP="005904EF">
      <w:pPr>
        <w:spacing w:after="0" w:line="240" w:lineRule="auto"/>
        <w:jc w:val="center"/>
        <w:rPr>
          <w:b/>
          <w:color w:val="00B050"/>
          <w:sz w:val="56"/>
          <w:szCs w:val="56"/>
        </w:rPr>
      </w:pPr>
    </w:p>
    <w:p w:rsidR="009C0E42" w:rsidRDefault="00813894" w:rsidP="005904EF">
      <w:pPr>
        <w:spacing w:after="0" w:line="240" w:lineRule="auto"/>
        <w:jc w:val="center"/>
        <w:rPr>
          <w:b/>
          <w:color w:val="00B050"/>
          <w:sz w:val="56"/>
          <w:szCs w:val="56"/>
        </w:rPr>
      </w:pPr>
      <w:r w:rsidRPr="00813894">
        <w:rPr>
          <w:b/>
          <w:noProof/>
          <w:color w:val="00B050"/>
          <w:sz w:val="56"/>
          <w:szCs w:val="56"/>
        </w:rPr>
        <w:drawing>
          <wp:inline distT="0" distB="0" distL="0" distR="0">
            <wp:extent cx="3581400" cy="2691441"/>
            <wp:effectExtent l="0" t="0" r="0" b="0"/>
            <wp:docPr id="1" name="Picture 1" descr="C:\Users\mllufrio.FA1\Pictures\19-20\M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lufrio.FA1\Pictures\19-20\MV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159" cy="2716811"/>
                    </a:xfrm>
                    <a:prstGeom prst="rect">
                      <a:avLst/>
                    </a:prstGeom>
                    <a:noFill/>
                    <a:ln>
                      <a:noFill/>
                    </a:ln>
                  </pic:spPr>
                </pic:pic>
              </a:graphicData>
            </a:graphic>
          </wp:inline>
        </w:drawing>
      </w:r>
    </w:p>
    <w:p w:rsidR="00E1700C" w:rsidRDefault="00E1700C" w:rsidP="005904EF">
      <w:pPr>
        <w:spacing w:after="0" w:line="240" w:lineRule="auto"/>
        <w:jc w:val="center"/>
        <w:rPr>
          <w:b/>
          <w:color w:val="1F497D" w:themeColor="text2"/>
          <w:sz w:val="28"/>
          <w:szCs w:val="28"/>
        </w:rPr>
        <w:sectPr w:rsidR="00E1700C" w:rsidSect="005904EF">
          <w:pgSz w:w="12240" w:h="15840"/>
          <w:pgMar w:top="720" w:right="720" w:bottom="720" w:left="720" w:header="720" w:footer="720" w:gutter="0"/>
          <w:cols w:space="720"/>
          <w:docGrid w:linePitch="360"/>
        </w:sectPr>
      </w:pPr>
    </w:p>
    <w:p w:rsidR="00440E7A" w:rsidRDefault="00440E7A" w:rsidP="009C0E42">
      <w:pPr>
        <w:spacing w:after="0" w:line="270" w:lineRule="atLeast"/>
        <w:rPr>
          <w:rFonts w:ascii="Cambria" w:eastAsia="Times New Roman" w:hAnsi="Cambria" w:cs="Helvetica"/>
          <w:b/>
          <w:color w:val="1F497D" w:themeColor="text2"/>
          <w:sz w:val="28"/>
          <w:szCs w:val="28"/>
          <w:u w:val="single"/>
        </w:rPr>
      </w:pPr>
    </w:p>
    <w:p w:rsidR="009C0E42" w:rsidRPr="009C0E42" w:rsidRDefault="009C0E42" w:rsidP="009C0E42">
      <w:pPr>
        <w:spacing w:after="0" w:line="270" w:lineRule="atLeast"/>
        <w:rPr>
          <w:rFonts w:ascii="Cambria" w:eastAsia="Times New Roman" w:hAnsi="Cambria" w:cs="Helvetica"/>
          <w:b/>
          <w:color w:val="1F497D" w:themeColor="text2"/>
          <w:sz w:val="28"/>
          <w:szCs w:val="28"/>
          <w:u w:val="single"/>
        </w:rPr>
      </w:pPr>
      <w:r w:rsidRPr="009C0E42">
        <w:rPr>
          <w:rFonts w:ascii="Cambria" w:eastAsia="Times New Roman" w:hAnsi="Cambria" w:cs="Helvetica"/>
          <w:b/>
          <w:color w:val="1F497D" w:themeColor="text2"/>
          <w:sz w:val="28"/>
          <w:szCs w:val="28"/>
          <w:u w:val="single"/>
        </w:rPr>
        <w:t xml:space="preserve">Update </w:t>
      </w:r>
    </w:p>
    <w:p w:rsidR="00440E7A" w:rsidRDefault="009C0E42" w:rsidP="009C0E42">
      <w:pPr>
        <w:spacing w:after="0" w:line="270" w:lineRule="atLeast"/>
        <w:rPr>
          <w:rFonts w:ascii="Cambria" w:hAnsi="Cambria"/>
          <w:color w:val="000000" w:themeColor="text1"/>
          <w:sz w:val="24"/>
          <w:szCs w:val="24"/>
        </w:rPr>
      </w:pPr>
      <w:r w:rsidRPr="009C0E42">
        <w:rPr>
          <w:rFonts w:ascii="Cambria" w:hAnsi="Cambria"/>
          <w:color w:val="000000" w:themeColor="text1"/>
          <w:sz w:val="24"/>
          <w:szCs w:val="24"/>
        </w:rPr>
        <w:t xml:space="preserve">This week we concluded our unit on George </w:t>
      </w:r>
    </w:p>
    <w:p w:rsidR="009C0E42" w:rsidRPr="009C0E42" w:rsidRDefault="009C0E42" w:rsidP="009C0E42">
      <w:pPr>
        <w:spacing w:after="0" w:line="270" w:lineRule="atLeast"/>
        <w:rPr>
          <w:rFonts w:ascii="Cambria" w:eastAsia="Times New Roman" w:hAnsi="Cambria" w:cs="Helvetica"/>
          <w:b/>
          <w:color w:val="1F497D" w:themeColor="text2"/>
          <w:sz w:val="24"/>
          <w:szCs w:val="24"/>
          <w:u w:val="single"/>
        </w:rPr>
      </w:pPr>
      <w:r w:rsidRPr="009C0E42">
        <w:rPr>
          <w:rFonts w:ascii="Cambria" w:hAnsi="Cambria"/>
          <w:color w:val="000000" w:themeColor="text1"/>
          <w:sz w:val="24"/>
          <w:szCs w:val="24"/>
        </w:rPr>
        <w:t xml:space="preserve">Washington. We had a great time reviewing our facts by playing classroom Jeopardy, writing </w:t>
      </w:r>
      <w:r>
        <w:rPr>
          <w:rFonts w:ascii="Cambria" w:hAnsi="Cambria"/>
          <w:color w:val="000000" w:themeColor="text1"/>
          <w:sz w:val="24"/>
          <w:szCs w:val="24"/>
        </w:rPr>
        <w:t xml:space="preserve">a non-fiction journal entry, preparing for </w:t>
      </w:r>
      <w:r w:rsidRPr="009C0E42">
        <w:rPr>
          <w:rFonts w:ascii="Cambria" w:hAnsi="Cambria"/>
          <w:color w:val="000000" w:themeColor="text1"/>
          <w:sz w:val="24"/>
          <w:szCs w:val="24"/>
        </w:rPr>
        <w:t xml:space="preserve">our blogs, and of course visiting Mount Vernon. </w:t>
      </w:r>
      <w:r>
        <w:rPr>
          <w:rFonts w:ascii="Cambria" w:hAnsi="Cambria"/>
          <w:color w:val="000000" w:themeColor="text1"/>
          <w:sz w:val="24"/>
          <w:szCs w:val="24"/>
        </w:rPr>
        <w:t xml:space="preserve">Throughout our visit to Mount Vernon we received several compliments from staff members. At the conclusion of the tour, our tour guide said, “It was truly a pleasure to be with a group of such well-behaved and knowledgeable children.” </w:t>
      </w:r>
      <w:r w:rsidRPr="009C0E42">
        <w:rPr>
          <w:rFonts w:ascii="Cambria" w:hAnsi="Cambria"/>
          <w:color w:val="000000" w:themeColor="text1"/>
          <w:sz w:val="24"/>
          <w:szCs w:val="24"/>
        </w:rPr>
        <w:t xml:space="preserve"> </w:t>
      </w:r>
      <w:r>
        <w:rPr>
          <w:rFonts w:ascii="Cambria" w:hAnsi="Cambria"/>
          <w:color w:val="000000" w:themeColor="text1"/>
          <w:sz w:val="24"/>
          <w:szCs w:val="24"/>
        </w:rPr>
        <w:t xml:space="preserve">We have a wonderful time. </w:t>
      </w:r>
      <w:r w:rsidRPr="009C0E42">
        <w:rPr>
          <w:rFonts w:ascii="Cambria" w:hAnsi="Cambria"/>
          <w:color w:val="000000" w:themeColor="text1"/>
          <w:sz w:val="24"/>
          <w:szCs w:val="24"/>
        </w:rPr>
        <w:t>Thank you for helping your child prepare for the field trip.</w:t>
      </w:r>
    </w:p>
    <w:p w:rsidR="009C0E42" w:rsidRPr="00BB01EF" w:rsidRDefault="009C0E42" w:rsidP="009C0E42">
      <w:pPr>
        <w:spacing w:after="0" w:line="270" w:lineRule="atLeast"/>
        <w:rPr>
          <w:rFonts w:ascii="Cambria" w:eastAsia="Times New Roman" w:hAnsi="Cambria" w:cs="Helvetica"/>
        </w:rPr>
      </w:pPr>
    </w:p>
    <w:p w:rsidR="009C0E42" w:rsidRPr="00BB01EF" w:rsidRDefault="009C0E42" w:rsidP="009C0E42">
      <w:pPr>
        <w:spacing w:after="0" w:line="240" w:lineRule="auto"/>
        <w:rPr>
          <w:rFonts w:asciiTheme="majorHAnsi" w:hAnsiTheme="majorHAnsi"/>
          <w:b/>
          <w:color w:val="1F497D" w:themeColor="text2"/>
          <w:u w:val="single"/>
        </w:rPr>
      </w:pPr>
    </w:p>
    <w:p w:rsidR="00693347" w:rsidRPr="000141E7" w:rsidRDefault="00693347" w:rsidP="00693347">
      <w:pPr>
        <w:spacing w:after="0" w:line="270" w:lineRule="atLeast"/>
        <w:rPr>
          <w:rFonts w:ascii="Cambria" w:eastAsia="Times New Roman" w:hAnsi="Cambria" w:cs="Helvetica"/>
          <w:b/>
          <w:color w:val="1F497D" w:themeColor="text2"/>
          <w:sz w:val="28"/>
          <w:szCs w:val="28"/>
          <w:u w:val="single"/>
        </w:rPr>
      </w:pPr>
      <w:r w:rsidRPr="000141E7">
        <w:rPr>
          <w:rFonts w:ascii="Cambria" w:eastAsia="Times New Roman" w:hAnsi="Cambria" w:cs="Helvetica"/>
          <w:b/>
          <w:color w:val="1F497D" w:themeColor="text2"/>
          <w:sz w:val="28"/>
          <w:szCs w:val="28"/>
          <w:u w:val="single"/>
        </w:rPr>
        <w:t>Performance Costumes</w:t>
      </w:r>
    </w:p>
    <w:p w:rsidR="00693347" w:rsidRDefault="00693347" w:rsidP="00693347">
      <w:pPr>
        <w:shd w:val="clear" w:color="auto" w:fill="FFFFFF"/>
        <w:spacing w:after="0" w:line="240" w:lineRule="auto"/>
        <w:rPr>
          <w:rFonts w:ascii="Cambria" w:eastAsia="Times New Roman" w:hAnsi="Cambria" w:cs="Times New Roman"/>
          <w:color w:val="222222"/>
          <w:sz w:val="24"/>
          <w:szCs w:val="24"/>
        </w:rPr>
      </w:pPr>
      <w:r w:rsidRPr="00693347">
        <w:rPr>
          <w:rFonts w:ascii="Cambria" w:eastAsia="Times New Roman" w:hAnsi="Cambria" w:cs="Times New Roman"/>
          <w:color w:val="222222"/>
          <w:sz w:val="24"/>
          <w:szCs w:val="24"/>
        </w:rPr>
        <w:t>Students have been working hard to prepare for their big performance on March 12. For both the morning and evening performance, students should dress in dark pants and a top in the following colors: </w:t>
      </w:r>
    </w:p>
    <w:p w:rsidR="00813894" w:rsidRPr="00693347" w:rsidRDefault="00813894" w:rsidP="00693347">
      <w:pPr>
        <w:shd w:val="clear" w:color="auto" w:fill="FFFFFF"/>
        <w:spacing w:after="0" w:line="240" w:lineRule="auto"/>
        <w:rPr>
          <w:rFonts w:ascii="Times New Roman" w:eastAsia="Times New Roman" w:hAnsi="Times New Roman" w:cs="Times New Roman"/>
          <w:color w:val="222222"/>
          <w:sz w:val="24"/>
          <w:szCs w:val="24"/>
        </w:rPr>
      </w:pPr>
    </w:p>
    <w:p w:rsidR="00693347" w:rsidRPr="00693347" w:rsidRDefault="00693347" w:rsidP="00693347">
      <w:pPr>
        <w:shd w:val="clear" w:color="auto" w:fill="FFFFFF"/>
        <w:spacing w:after="0" w:line="240" w:lineRule="auto"/>
        <w:rPr>
          <w:rFonts w:ascii="Times New Roman" w:eastAsia="Times New Roman" w:hAnsi="Times New Roman" w:cs="Times New Roman"/>
          <w:color w:val="FF0000"/>
          <w:sz w:val="24"/>
          <w:szCs w:val="24"/>
        </w:rPr>
      </w:pPr>
      <w:r w:rsidRPr="00693347">
        <w:rPr>
          <w:rFonts w:ascii="Cambria" w:eastAsia="Times New Roman" w:hAnsi="Cambria" w:cs="Times New Roman"/>
          <w:color w:val="FF0000"/>
          <w:sz w:val="24"/>
          <w:szCs w:val="24"/>
        </w:rPr>
        <w:t>Mrs. Llufrio’s class:  any shade of red</w:t>
      </w:r>
    </w:p>
    <w:p w:rsidR="00693347" w:rsidRDefault="00693347" w:rsidP="00693347">
      <w:pPr>
        <w:shd w:val="clear" w:color="auto" w:fill="FFFFFF"/>
        <w:spacing w:after="0" w:line="240" w:lineRule="auto"/>
        <w:rPr>
          <w:rFonts w:ascii="Cambria" w:eastAsia="Times New Roman" w:hAnsi="Cambria" w:cs="Times New Roman"/>
          <w:color w:val="0070C0"/>
          <w:sz w:val="24"/>
          <w:szCs w:val="24"/>
        </w:rPr>
      </w:pPr>
      <w:r w:rsidRPr="00693347">
        <w:rPr>
          <w:rFonts w:ascii="Cambria" w:eastAsia="Times New Roman" w:hAnsi="Cambria" w:cs="Times New Roman"/>
          <w:color w:val="0070C0"/>
          <w:sz w:val="24"/>
          <w:szCs w:val="24"/>
        </w:rPr>
        <w:t>Mrs. Rosnick’s class:  any shade of blue</w:t>
      </w:r>
    </w:p>
    <w:p w:rsidR="00440E7A" w:rsidRDefault="00440E7A" w:rsidP="000141E7">
      <w:pPr>
        <w:spacing w:after="0" w:line="240" w:lineRule="auto"/>
        <w:rPr>
          <w:rFonts w:ascii="Cambria" w:hAnsi="Cambria"/>
          <w:b/>
          <w:color w:val="1F497D" w:themeColor="text2"/>
          <w:sz w:val="28"/>
          <w:szCs w:val="28"/>
          <w:u w:val="single"/>
        </w:rPr>
      </w:pPr>
    </w:p>
    <w:p w:rsidR="00440E7A" w:rsidRDefault="00440E7A" w:rsidP="00440E7A">
      <w:pPr>
        <w:spacing w:after="0" w:line="240" w:lineRule="auto"/>
        <w:rPr>
          <w:rFonts w:ascii="Cambria" w:hAnsi="Cambria"/>
          <w:b/>
          <w:color w:val="1F497D" w:themeColor="text2"/>
          <w:sz w:val="28"/>
          <w:szCs w:val="28"/>
          <w:u w:val="single"/>
        </w:rPr>
      </w:pPr>
      <w:r w:rsidRPr="00440E7A">
        <w:rPr>
          <w:rFonts w:ascii="Cambria" w:hAnsi="Cambria"/>
          <w:b/>
          <w:color w:val="1F497D" w:themeColor="text2"/>
          <w:sz w:val="28"/>
          <w:szCs w:val="28"/>
          <w:u w:val="single"/>
        </w:rPr>
        <w:t>Report Cards</w:t>
      </w:r>
    </w:p>
    <w:p w:rsidR="00440E7A" w:rsidRPr="00440E7A" w:rsidRDefault="00440E7A" w:rsidP="00440E7A">
      <w:pPr>
        <w:spacing w:after="0" w:line="240" w:lineRule="auto"/>
        <w:rPr>
          <w:rFonts w:ascii="Cambria" w:hAnsi="Cambria"/>
          <w:sz w:val="24"/>
          <w:szCs w:val="24"/>
        </w:rPr>
      </w:pPr>
      <w:r>
        <w:rPr>
          <w:rFonts w:ascii="Cambria" w:hAnsi="Cambria"/>
          <w:sz w:val="24"/>
          <w:szCs w:val="24"/>
        </w:rPr>
        <w:t>Second trimester report cards are in your child’s orange folder.</w:t>
      </w:r>
    </w:p>
    <w:p w:rsidR="00440E7A" w:rsidRPr="000141E7" w:rsidRDefault="00440E7A" w:rsidP="00440E7A">
      <w:pPr>
        <w:spacing w:after="0" w:line="240" w:lineRule="auto"/>
        <w:rPr>
          <w:rFonts w:ascii="Cambria" w:hAnsi="Cambria"/>
          <w:sz w:val="24"/>
          <w:szCs w:val="24"/>
        </w:rPr>
      </w:pPr>
    </w:p>
    <w:p w:rsidR="00440E7A" w:rsidRDefault="00440E7A" w:rsidP="000141E7">
      <w:pPr>
        <w:spacing w:after="0" w:line="240" w:lineRule="auto"/>
        <w:rPr>
          <w:rFonts w:ascii="Cambria" w:hAnsi="Cambria"/>
          <w:b/>
          <w:color w:val="1F497D" w:themeColor="text2"/>
          <w:sz w:val="28"/>
          <w:szCs w:val="28"/>
          <w:u w:val="single"/>
        </w:rPr>
      </w:pPr>
    </w:p>
    <w:p w:rsidR="000141E7" w:rsidRPr="003B0E1F" w:rsidRDefault="009C0E42" w:rsidP="000141E7">
      <w:pPr>
        <w:spacing w:after="0" w:line="240" w:lineRule="auto"/>
        <w:rPr>
          <w:rFonts w:ascii="Cambria" w:hAnsi="Cambria"/>
          <w:b/>
          <w:color w:val="1F497D" w:themeColor="text2"/>
          <w:sz w:val="28"/>
          <w:szCs w:val="28"/>
          <w:u w:val="single"/>
        </w:rPr>
      </w:pPr>
      <w:bookmarkStart w:id="0" w:name="_GoBack"/>
      <w:bookmarkEnd w:id="0"/>
      <w:r>
        <w:rPr>
          <w:rFonts w:ascii="Cambria" w:hAnsi="Cambria"/>
          <w:b/>
          <w:color w:val="1F497D" w:themeColor="text2"/>
          <w:sz w:val="28"/>
          <w:szCs w:val="28"/>
          <w:u w:val="single"/>
        </w:rPr>
        <w:t>Spring Conferences</w:t>
      </w:r>
    </w:p>
    <w:p w:rsidR="000141E7" w:rsidRDefault="009C0E42" w:rsidP="000141E7">
      <w:pPr>
        <w:spacing w:after="0" w:line="240" w:lineRule="auto"/>
        <w:rPr>
          <w:rFonts w:ascii="Cambria" w:hAnsi="Cambria"/>
          <w:sz w:val="24"/>
          <w:szCs w:val="24"/>
        </w:rPr>
      </w:pPr>
      <w:r>
        <w:rPr>
          <w:rFonts w:ascii="Cambria" w:hAnsi="Cambria"/>
          <w:sz w:val="24"/>
          <w:szCs w:val="24"/>
        </w:rPr>
        <w:t xml:space="preserve">Spring conferences will be on March 13, which is the day after our performance. Conference sign up opportunities will be available when we return from our winter break. We will send out links to Google documents at that time. We look forward to meeting with you to discuss your child’s progress in third grade! </w:t>
      </w:r>
    </w:p>
    <w:p w:rsidR="00440E7A" w:rsidRDefault="00440E7A" w:rsidP="000141E7">
      <w:pPr>
        <w:spacing w:after="0" w:line="240" w:lineRule="auto"/>
        <w:rPr>
          <w:rFonts w:ascii="Cambria" w:hAnsi="Cambria"/>
          <w:sz w:val="24"/>
          <w:szCs w:val="24"/>
        </w:rPr>
      </w:pPr>
    </w:p>
    <w:p w:rsidR="000141E7" w:rsidRPr="000141E7" w:rsidRDefault="00813894" w:rsidP="001C6037">
      <w:pPr>
        <w:shd w:val="clear" w:color="auto" w:fill="FFFFFF"/>
        <w:spacing w:after="0" w:line="240" w:lineRule="auto"/>
        <w:rPr>
          <w:sz w:val="24"/>
          <w:szCs w:val="24"/>
        </w:rPr>
      </w:pPr>
      <w:r w:rsidRPr="000141E7">
        <w:rPr>
          <w:noProof/>
          <w:color w:val="1F497D" w:themeColor="text2"/>
          <w:sz w:val="24"/>
          <w:szCs w:val="24"/>
        </w:rPr>
        <mc:AlternateContent>
          <mc:Choice Requires="wps">
            <w:drawing>
              <wp:anchor distT="0" distB="0" distL="114300" distR="114300" simplePos="0" relativeHeight="251662848" behindDoc="0" locked="0" layoutInCell="1" allowOverlap="1" wp14:anchorId="6F02615A" wp14:editId="495D9EEC">
                <wp:simplePos x="0" y="0"/>
                <wp:positionH relativeFrom="column">
                  <wp:posOffset>-304800</wp:posOffset>
                </wp:positionH>
                <wp:positionV relativeFrom="paragraph">
                  <wp:posOffset>259080</wp:posOffset>
                </wp:positionV>
                <wp:extent cx="3657600" cy="2657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6576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2615A" id="_x0000_t202" coordsize="21600,21600" o:spt="202" path="m,l,21600r21600,l21600,xe">
                <v:stroke joinstyle="miter"/>
                <v:path gradientshapeok="t" o:connecttype="rect"/>
              </v:shapetype>
              <v:shape id="Text Box 5" o:spid="_x0000_s1026" type="#_x0000_t202" style="position:absolute;margin-left:-24pt;margin-top:20.4pt;width:4in;height:20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" fillcolor="white [3201]" strokeweight=".5pt">
                <v:textbo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v:textbox>
              </v:shape>
            </w:pict>
          </mc:Fallback>
        </mc:AlternateContent>
      </w:r>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p>
    <w:p w:rsidR="00920355" w:rsidRPr="00E1700C" w:rsidRDefault="00524B37" w:rsidP="001C6037">
      <w:pPr>
        <w:shd w:val="clear" w:color="auto" w:fill="FFFFFF"/>
        <w:spacing w:after="0" w:line="240" w:lineRule="auto"/>
      </w:pPr>
      <w:r w:rsidRPr="00E1700C">
        <w:rPr>
          <w:noProof/>
        </w:rPr>
        <mc:AlternateContent>
          <mc:Choice Requires="wps">
            <w:drawing>
              <wp:anchor distT="0" distB="0" distL="114300" distR="114300" simplePos="0" relativeHeight="251639808" behindDoc="0" locked="0" layoutInCell="1" allowOverlap="1" wp14:anchorId="27A6ACDC" wp14:editId="404247B1">
                <wp:simplePos x="0" y="0"/>
                <wp:positionH relativeFrom="column">
                  <wp:posOffset>4105275</wp:posOffset>
                </wp:positionH>
                <wp:positionV relativeFrom="paragraph">
                  <wp:posOffset>2010409</wp:posOffset>
                </wp:positionV>
                <wp:extent cx="100965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62175"/>
                        </a:xfrm>
                        <a:prstGeom prst="rect">
                          <a:avLst/>
                        </a:prstGeom>
                        <a:solidFill>
                          <a:srgbClr val="FFFFFF"/>
                        </a:solidFill>
                        <a:ln w="9525">
                          <a:solidFill>
                            <a:srgbClr val="000000"/>
                          </a:solidFill>
                          <a:miter lim="800000"/>
                          <a:headEnd/>
                          <a:tailEnd/>
                        </a:ln>
                      </wps:spPr>
                      <wps:txb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ACDC" id="Text Box 2" o:spid="_x0000_s1027" type="#_x0000_t202" style="position:absolute;margin-left:323.25pt;margin-top:158.3pt;width:79.5pt;height:17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Jz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">
                <v:textbo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v:textbox>
              </v:shape>
            </w:pict>
          </mc:Fallback>
        </mc:AlternateContent>
      </w:r>
    </w:p>
    <w:sectPr w:rsidR="00920355" w:rsidRPr="00E1700C" w:rsidSect="0092035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A37C4"/>
    <w:multiLevelType w:val="hybridMultilevel"/>
    <w:tmpl w:val="A48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A4575"/>
    <w:multiLevelType w:val="hybridMultilevel"/>
    <w:tmpl w:val="94FA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9E7D88"/>
    <w:multiLevelType w:val="hybridMultilevel"/>
    <w:tmpl w:val="1FEA9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E"/>
    <w:rsid w:val="000141E7"/>
    <w:rsid w:val="00083394"/>
    <w:rsid w:val="000D60BB"/>
    <w:rsid w:val="001A6679"/>
    <w:rsid w:val="001C6037"/>
    <w:rsid w:val="00216F2B"/>
    <w:rsid w:val="00244F83"/>
    <w:rsid w:val="00291E60"/>
    <w:rsid w:val="002A7AA1"/>
    <w:rsid w:val="00383BDE"/>
    <w:rsid w:val="003938F3"/>
    <w:rsid w:val="003B0E1F"/>
    <w:rsid w:val="003D23E8"/>
    <w:rsid w:val="00440E7A"/>
    <w:rsid w:val="004C06D0"/>
    <w:rsid w:val="004C7CE9"/>
    <w:rsid w:val="004D476A"/>
    <w:rsid w:val="00524B37"/>
    <w:rsid w:val="00526CD6"/>
    <w:rsid w:val="005904EF"/>
    <w:rsid w:val="00657F41"/>
    <w:rsid w:val="00661C53"/>
    <w:rsid w:val="00693347"/>
    <w:rsid w:val="006947A4"/>
    <w:rsid w:val="006C6613"/>
    <w:rsid w:val="006D3434"/>
    <w:rsid w:val="007221A1"/>
    <w:rsid w:val="00746AAC"/>
    <w:rsid w:val="007B54B8"/>
    <w:rsid w:val="00800E8C"/>
    <w:rsid w:val="00813894"/>
    <w:rsid w:val="00816D11"/>
    <w:rsid w:val="008E2268"/>
    <w:rsid w:val="00906D8D"/>
    <w:rsid w:val="00911484"/>
    <w:rsid w:val="00920355"/>
    <w:rsid w:val="009C0E42"/>
    <w:rsid w:val="00A549CE"/>
    <w:rsid w:val="00AE32B0"/>
    <w:rsid w:val="00AF3514"/>
    <w:rsid w:val="00B34C70"/>
    <w:rsid w:val="00B610E2"/>
    <w:rsid w:val="00BA210F"/>
    <w:rsid w:val="00BC6C90"/>
    <w:rsid w:val="00C063B9"/>
    <w:rsid w:val="00C273BE"/>
    <w:rsid w:val="00CF5322"/>
    <w:rsid w:val="00D542F9"/>
    <w:rsid w:val="00DA0886"/>
    <w:rsid w:val="00E077FE"/>
    <w:rsid w:val="00E1683A"/>
    <w:rsid w:val="00E1700C"/>
    <w:rsid w:val="00E22B16"/>
    <w:rsid w:val="00E60113"/>
    <w:rsid w:val="00E747FE"/>
    <w:rsid w:val="00EB7CC3"/>
    <w:rsid w:val="00EE6031"/>
    <w:rsid w:val="00F477FE"/>
    <w:rsid w:val="00F53A9A"/>
    <w:rsid w:val="00FB336A"/>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322DB-267E-4B2D-968A-FF8D0B1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BE"/>
    <w:pPr>
      <w:ind w:left="720"/>
      <w:contextualSpacing/>
    </w:pPr>
  </w:style>
  <w:style w:type="character" w:customStyle="1" w:styleId="apple-converted-space">
    <w:name w:val="apple-converted-space"/>
    <w:basedOn w:val="DefaultParagraphFont"/>
    <w:rsid w:val="00C273BE"/>
  </w:style>
  <w:style w:type="character" w:styleId="Hyperlink">
    <w:name w:val="Hyperlink"/>
    <w:basedOn w:val="DefaultParagraphFont"/>
    <w:uiPriority w:val="99"/>
    <w:unhideWhenUsed/>
    <w:rsid w:val="00C273BE"/>
    <w:rPr>
      <w:color w:val="0000FF" w:themeColor="hyperlink"/>
      <w:u w:val="single"/>
    </w:rPr>
  </w:style>
  <w:style w:type="paragraph" w:styleId="BalloonText">
    <w:name w:val="Balloon Text"/>
    <w:basedOn w:val="Normal"/>
    <w:link w:val="BalloonTextChar"/>
    <w:uiPriority w:val="99"/>
    <w:semiHidden/>
    <w:unhideWhenUsed/>
    <w:rsid w:val="0059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F"/>
    <w:rPr>
      <w:rFonts w:ascii="Tahoma" w:hAnsi="Tahoma" w:cs="Tahoma"/>
      <w:sz w:val="16"/>
      <w:szCs w:val="16"/>
    </w:rPr>
  </w:style>
  <w:style w:type="paragraph" w:styleId="NormalWeb">
    <w:name w:val="Normal (Web)"/>
    <w:basedOn w:val="Normal"/>
    <w:uiPriority w:val="99"/>
    <w:semiHidden/>
    <w:unhideWhenUsed/>
    <w:rsid w:val="00EB7C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3864">
      <w:bodyDiv w:val="1"/>
      <w:marLeft w:val="0"/>
      <w:marRight w:val="0"/>
      <w:marTop w:val="0"/>
      <w:marBottom w:val="0"/>
      <w:divBdr>
        <w:top w:val="none" w:sz="0" w:space="0" w:color="auto"/>
        <w:left w:val="none" w:sz="0" w:space="0" w:color="auto"/>
        <w:bottom w:val="none" w:sz="0" w:space="0" w:color="auto"/>
        <w:right w:val="none" w:sz="0" w:space="0" w:color="auto"/>
      </w:divBdr>
    </w:div>
    <w:div w:id="1016035795">
      <w:bodyDiv w:val="1"/>
      <w:marLeft w:val="0"/>
      <w:marRight w:val="0"/>
      <w:marTop w:val="0"/>
      <w:marBottom w:val="0"/>
      <w:divBdr>
        <w:top w:val="none" w:sz="0" w:space="0" w:color="auto"/>
        <w:left w:val="none" w:sz="0" w:space="0" w:color="auto"/>
        <w:bottom w:val="none" w:sz="0" w:space="0" w:color="auto"/>
        <w:right w:val="none" w:sz="0" w:space="0" w:color="auto"/>
      </w:divBdr>
      <w:divsChild>
        <w:div w:id="711535867">
          <w:marLeft w:val="0"/>
          <w:marRight w:val="0"/>
          <w:marTop w:val="0"/>
          <w:marBottom w:val="120"/>
          <w:divBdr>
            <w:top w:val="none" w:sz="0" w:space="0" w:color="auto"/>
            <w:left w:val="none" w:sz="0" w:space="0" w:color="auto"/>
            <w:bottom w:val="none" w:sz="0" w:space="0" w:color="auto"/>
            <w:right w:val="none" w:sz="0" w:space="0" w:color="auto"/>
          </w:divBdr>
        </w:div>
        <w:div w:id="1065638819">
          <w:marLeft w:val="0"/>
          <w:marRight w:val="0"/>
          <w:marTop w:val="0"/>
          <w:marBottom w:val="120"/>
          <w:divBdr>
            <w:top w:val="none" w:sz="0" w:space="0" w:color="auto"/>
            <w:left w:val="none" w:sz="0" w:space="0" w:color="auto"/>
            <w:bottom w:val="none" w:sz="0" w:space="0" w:color="auto"/>
            <w:right w:val="none" w:sz="0" w:space="0" w:color="auto"/>
          </w:divBdr>
        </w:div>
        <w:div w:id="85049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mllufrio</dc:creator>
  <cp:keywords/>
  <dc:description/>
  <cp:lastModifiedBy>mllufrio</cp:lastModifiedBy>
  <cp:revision>2</cp:revision>
  <cp:lastPrinted>2020-02-20T19:21:00Z</cp:lastPrinted>
  <dcterms:created xsi:type="dcterms:W3CDTF">2020-02-20T19:26:00Z</dcterms:created>
  <dcterms:modified xsi:type="dcterms:W3CDTF">2020-02-20T19:26:00Z</dcterms:modified>
</cp:coreProperties>
</file>